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43" w:rsidRDefault="00275343" w:rsidP="00236552">
      <w:pPr>
        <w:ind w:firstLine="426"/>
        <w:rPr>
          <w:b/>
        </w:rPr>
      </w:pPr>
      <w:bookmarkStart w:id="0" w:name="_GoBack"/>
      <w:bookmarkEnd w:id="0"/>
      <w:r>
        <w:rPr>
          <w:b/>
        </w:rPr>
        <w:t>БИОХЕМИЈА – 13. НЕДЕЉА  НАСТАВЕ</w:t>
      </w:r>
    </w:p>
    <w:p w:rsidR="00F54EF3" w:rsidRPr="00275343" w:rsidRDefault="007D627A" w:rsidP="00236552">
      <w:pPr>
        <w:ind w:firstLine="426"/>
        <w:rPr>
          <w:b/>
        </w:rPr>
      </w:pPr>
      <w:r w:rsidRPr="002A70E3">
        <w:rPr>
          <w:b/>
        </w:rPr>
        <w:t xml:space="preserve">Питања за </w:t>
      </w:r>
      <w:r w:rsidR="00275343">
        <w:rPr>
          <w:b/>
        </w:rPr>
        <w:t>проверу знања студената</w:t>
      </w:r>
    </w:p>
    <w:p w:rsidR="007D627A" w:rsidRDefault="007D627A" w:rsidP="00236552">
      <w:pPr>
        <w:ind w:firstLine="426"/>
      </w:pPr>
    </w:p>
    <w:p w:rsidR="007D627A" w:rsidRPr="002A70E3" w:rsidRDefault="007D627A" w:rsidP="00236552">
      <w:pPr>
        <w:ind w:firstLine="426"/>
        <w:rPr>
          <w:b/>
        </w:rPr>
      </w:pPr>
      <w:r w:rsidRPr="002A70E3">
        <w:rPr>
          <w:b/>
        </w:rPr>
        <w:t>Комбинација 1.</w:t>
      </w:r>
    </w:p>
    <w:p w:rsidR="007D627A" w:rsidRDefault="002A70E3" w:rsidP="002A70E3">
      <w:pPr>
        <w:ind w:left="426"/>
      </w:pPr>
      <w:r>
        <w:t xml:space="preserve">1. </w:t>
      </w:r>
      <w:r w:rsidR="009D786F">
        <w:t>У</w:t>
      </w:r>
      <w:r w:rsidR="00862716">
        <w:t>логе натријума и калијума у организму и поремећај</w:t>
      </w:r>
      <w:r w:rsidR="009D786F">
        <w:t>и</w:t>
      </w:r>
      <w:r w:rsidR="00862716">
        <w:t xml:space="preserve"> њиховог метаболизма</w:t>
      </w:r>
    </w:p>
    <w:p w:rsidR="00862716" w:rsidRDefault="002A70E3" w:rsidP="002A70E3">
      <w:pPr>
        <w:ind w:left="426"/>
      </w:pPr>
      <w:r>
        <w:t xml:space="preserve">2. </w:t>
      </w:r>
      <w:r w:rsidR="009D786F">
        <w:t>Главне</w:t>
      </w:r>
      <w:r w:rsidR="00862716">
        <w:t xml:space="preserve"> улоге јетре у метаболизму.</w:t>
      </w:r>
    </w:p>
    <w:p w:rsidR="00862716" w:rsidRDefault="00862716" w:rsidP="00236552">
      <w:pPr>
        <w:ind w:firstLine="426"/>
      </w:pPr>
    </w:p>
    <w:p w:rsidR="00862716" w:rsidRPr="002A70E3" w:rsidRDefault="00862716" w:rsidP="00236552">
      <w:pPr>
        <w:ind w:firstLine="426"/>
        <w:rPr>
          <w:b/>
        </w:rPr>
      </w:pPr>
      <w:r w:rsidRPr="002A70E3">
        <w:rPr>
          <w:b/>
        </w:rPr>
        <w:t>Комбинација 2.</w:t>
      </w:r>
    </w:p>
    <w:p w:rsidR="00862716" w:rsidRDefault="002A70E3" w:rsidP="002A70E3">
      <w:pPr>
        <w:ind w:left="426"/>
      </w:pPr>
      <w:r>
        <w:t xml:space="preserve">1. </w:t>
      </w:r>
      <w:r w:rsidR="009D786F">
        <w:t>Макроелементи и микроелементи, фактори</w:t>
      </w:r>
      <w:r w:rsidR="00862716">
        <w:t xml:space="preserve"> који утичу на њихов метаболизам и улоге које имају у организму</w:t>
      </w:r>
    </w:p>
    <w:p w:rsidR="00862716" w:rsidRDefault="002A70E3" w:rsidP="002A70E3">
      <w:pPr>
        <w:ind w:left="426"/>
      </w:pPr>
      <w:r>
        <w:t>2.</w:t>
      </w:r>
      <w:r w:rsidR="009D786F">
        <w:t xml:space="preserve"> Метаболички процеси</w:t>
      </w:r>
      <w:r w:rsidR="00862716">
        <w:t xml:space="preserve"> у јетри у стању ситости и гладовања</w:t>
      </w:r>
    </w:p>
    <w:p w:rsidR="00862716" w:rsidRDefault="00862716" w:rsidP="00236552">
      <w:pPr>
        <w:ind w:firstLine="426"/>
      </w:pPr>
    </w:p>
    <w:p w:rsidR="00862716" w:rsidRPr="002A70E3" w:rsidRDefault="00862716" w:rsidP="00236552">
      <w:pPr>
        <w:ind w:firstLine="426"/>
        <w:rPr>
          <w:b/>
        </w:rPr>
      </w:pPr>
      <w:r w:rsidRPr="002A70E3">
        <w:rPr>
          <w:b/>
        </w:rPr>
        <w:t>Комбинација 3.</w:t>
      </w:r>
    </w:p>
    <w:p w:rsidR="00862716" w:rsidRDefault="002A70E3" w:rsidP="002A70E3">
      <w:pPr>
        <w:ind w:left="426"/>
      </w:pPr>
      <w:r>
        <w:t xml:space="preserve">1. </w:t>
      </w:r>
      <w:r w:rsidR="009D786F">
        <w:t>У</w:t>
      </w:r>
      <w:r w:rsidR="00862716">
        <w:t>логе калцијума у организму као и поремећаје његовог метаболизма</w:t>
      </w:r>
    </w:p>
    <w:p w:rsidR="00862716" w:rsidRPr="009D786F" w:rsidRDefault="002A70E3" w:rsidP="002A70E3">
      <w:pPr>
        <w:ind w:left="426"/>
      </w:pPr>
      <w:r>
        <w:t xml:space="preserve">2. </w:t>
      </w:r>
      <w:r w:rsidR="009D786F">
        <w:t>Метаболизам фруктозе и галактозе</w:t>
      </w:r>
    </w:p>
    <w:p w:rsidR="004F0F86" w:rsidRPr="002A70E3" w:rsidRDefault="004F0F86" w:rsidP="00236552">
      <w:pPr>
        <w:ind w:firstLine="426"/>
        <w:rPr>
          <w:b/>
        </w:rPr>
      </w:pPr>
    </w:p>
    <w:p w:rsidR="004F0F86" w:rsidRPr="002A70E3" w:rsidRDefault="004F0F86" w:rsidP="00236552">
      <w:pPr>
        <w:ind w:firstLine="426"/>
        <w:rPr>
          <w:b/>
        </w:rPr>
      </w:pPr>
      <w:r w:rsidRPr="002A70E3">
        <w:rPr>
          <w:b/>
        </w:rPr>
        <w:t>Комбинација 4.</w:t>
      </w:r>
    </w:p>
    <w:p w:rsidR="004F0F86" w:rsidRPr="007D432C" w:rsidRDefault="002A70E3" w:rsidP="002A70E3">
      <w:pPr>
        <w:ind w:left="426"/>
      </w:pPr>
      <w:r>
        <w:t xml:space="preserve">1. </w:t>
      </w:r>
      <w:r w:rsidR="007D432C">
        <w:t>Магнезијум</w:t>
      </w:r>
    </w:p>
    <w:p w:rsidR="004F0F86" w:rsidRDefault="002A70E3" w:rsidP="002A70E3">
      <w:pPr>
        <w:ind w:left="426"/>
      </w:pPr>
      <w:r>
        <w:t xml:space="preserve">2. </w:t>
      </w:r>
      <w:r w:rsidR="009D786F">
        <w:t>Метаболички процеси везани</w:t>
      </w:r>
      <w:r w:rsidR="00236552">
        <w:t xml:space="preserve"> за масти у јетри</w:t>
      </w:r>
    </w:p>
    <w:p w:rsidR="00236552" w:rsidRPr="002A70E3" w:rsidRDefault="00236552" w:rsidP="00236552">
      <w:pPr>
        <w:ind w:left="-360" w:firstLine="426"/>
        <w:rPr>
          <w:b/>
        </w:rPr>
      </w:pPr>
    </w:p>
    <w:p w:rsidR="00236552" w:rsidRPr="002A70E3" w:rsidRDefault="00236552" w:rsidP="00236552">
      <w:pPr>
        <w:ind w:firstLine="426"/>
        <w:rPr>
          <w:b/>
        </w:rPr>
      </w:pPr>
      <w:r w:rsidRPr="002A70E3">
        <w:rPr>
          <w:b/>
        </w:rPr>
        <w:t>Комбинација 5.</w:t>
      </w:r>
    </w:p>
    <w:p w:rsidR="00236552" w:rsidRPr="007D432C" w:rsidRDefault="002A70E3" w:rsidP="002A70E3">
      <w:pPr>
        <w:ind w:left="426"/>
      </w:pPr>
      <w:r>
        <w:t xml:space="preserve">1. </w:t>
      </w:r>
      <w:r w:rsidR="007D432C">
        <w:t>Хлориди и бикарбонати</w:t>
      </w:r>
    </w:p>
    <w:p w:rsidR="00236552" w:rsidRPr="002A70E3" w:rsidRDefault="002A70E3" w:rsidP="002A70E3">
      <w:pPr>
        <w:ind w:left="426"/>
      </w:pPr>
      <w:r>
        <w:t xml:space="preserve">2. </w:t>
      </w:r>
      <w:r w:rsidR="00236552">
        <w:t>Метаболизам кетонских тела у јетри</w:t>
      </w:r>
    </w:p>
    <w:p w:rsidR="002A70E3" w:rsidRDefault="002A70E3" w:rsidP="002A70E3">
      <w:pPr>
        <w:ind w:left="426"/>
      </w:pPr>
    </w:p>
    <w:p w:rsidR="002A70E3" w:rsidRPr="002A70E3" w:rsidRDefault="002A70E3" w:rsidP="002A70E3">
      <w:pPr>
        <w:ind w:left="426"/>
        <w:rPr>
          <w:b/>
        </w:rPr>
      </w:pPr>
      <w:r w:rsidRPr="002A70E3">
        <w:rPr>
          <w:b/>
        </w:rPr>
        <w:t xml:space="preserve">Комбинација 6. </w:t>
      </w:r>
    </w:p>
    <w:p w:rsidR="002A70E3" w:rsidRDefault="002A70E3" w:rsidP="002A70E3">
      <w:pPr>
        <w:ind w:left="426"/>
      </w:pPr>
      <w:r>
        <w:t>1. Цинк</w:t>
      </w:r>
    </w:p>
    <w:p w:rsidR="002A70E3" w:rsidRDefault="002A70E3" w:rsidP="002A70E3">
      <w:pPr>
        <w:ind w:left="426"/>
      </w:pPr>
      <w:r>
        <w:t>2. Метаболизам жучних соли у јетри</w:t>
      </w:r>
    </w:p>
    <w:p w:rsidR="002A70E3" w:rsidRDefault="002A70E3" w:rsidP="002A70E3">
      <w:pPr>
        <w:ind w:left="426"/>
      </w:pPr>
    </w:p>
    <w:p w:rsidR="002A70E3" w:rsidRPr="004614DA" w:rsidRDefault="002A70E3" w:rsidP="002A70E3">
      <w:pPr>
        <w:ind w:left="426"/>
        <w:rPr>
          <w:b/>
        </w:rPr>
      </w:pPr>
      <w:r w:rsidRPr="004614DA">
        <w:rPr>
          <w:b/>
        </w:rPr>
        <w:t>Комбинација 7.</w:t>
      </w:r>
    </w:p>
    <w:p w:rsidR="002A70E3" w:rsidRDefault="002A70E3" w:rsidP="002A70E3">
      <w:pPr>
        <w:ind w:left="426"/>
      </w:pPr>
      <w:r>
        <w:t>1. Бакар</w:t>
      </w:r>
    </w:p>
    <w:p w:rsidR="002A70E3" w:rsidRDefault="002A70E3" w:rsidP="002A70E3">
      <w:pPr>
        <w:ind w:left="426"/>
      </w:pPr>
      <w:r>
        <w:t>2. Метаболизам жучних соли у цревима</w:t>
      </w:r>
    </w:p>
    <w:p w:rsidR="002A70E3" w:rsidRDefault="002A70E3" w:rsidP="002A70E3">
      <w:pPr>
        <w:ind w:left="426"/>
      </w:pPr>
    </w:p>
    <w:p w:rsidR="002A70E3" w:rsidRPr="004614DA" w:rsidRDefault="002A70E3" w:rsidP="002A70E3">
      <w:pPr>
        <w:ind w:left="426"/>
        <w:rPr>
          <w:b/>
        </w:rPr>
      </w:pPr>
      <w:r w:rsidRPr="004614DA">
        <w:rPr>
          <w:b/>
        </w:rPr>
        <w:t>Комбинација 8.</w:t>
      </w:r>
    </w:p>
    <w:p w:rsidR="002A70E3" w:rsidRDefault="002A70E3" w:rsidP="002A70E3">
      <w:pPr>
        <w:ind w:left="426"/>
      </w:pPr>
      <w:r>
        <w:t>1. Селен</w:t>
      </w:r>
    </w:p>
    <w:p w:rsidR="002A70E3" w:rsidRDefault="002A70E3" w:rsidP="002A70E3">
      <w:pPr>
        <w:ind w:left="426"/>
      </w:pPr>
      <w:r>
        <w:t xml:space="preserve">2. </w:t>
      </w:r>
      <w:r w:rsidR="007D432C">
        <w:t>Биотрансформације – реакције прве фазе</w:t>
      </w:r>
    </w:p>
    <w:p w:rsidR="002A70E3" w:rsidRDefault="002A70E3" w:rsidP="002A70E3">
      <w:pPr>
        <w:ind w:left="426"/>
      </w:pPr>
    </w:p>
    <w:p w:rsidR="002A70E3" w:rsidRPr="004614DA" w:rsidRDefault="002A70E3" w:rsidP="002A70E3">
      <w:pPr>
        <w:ind w:left="426"/>
        <w:rPr>
          <w:b/>
        </w:rPr>
      </w:pPr>
      <w:r w:rsidRPr="004614DA">
        <w:rPr>
          <w:b/>
        </w:rPr>
        <w:t>Комбинација 9.</w:t>
      </w:r>
    </w:p>
    <w:p w:rsidR="002A70E3" w:rsidRDefault="002A70E3" w:rsidP="002A70E3">
      <w:pPr>
        <w:ind w:left="426"/>
      </w:pPr>
      <w:r>
        <w:t>1. Манган</w:t>
      </w:r>
    </w:p>
    <w:p w:rsidR="007D432C" w:rsidRDefault="007D432C" w:rsidP="002A70E3">
      <w:pPr>
        <w:ind w:left="426"/>
      </w:pPr>
      <w:r>
        <w:t>2. Биотрансформације – реакције друге фазе</w:t>
      </w:r>
    </w:p>
    <w:p w:rsidR="002A70E3" w:rsidRDefault="002A70E3" w:rsidP="002A70E3">
      <w:pPr>
        <w:ind w:left="426"/>
      </w:pPr>
    </w:p>
    <w:p w:rsidR="002A70E3" w:rsidRPr="004614DA" w:rsidRDefault="002A70E3" w:rsidP="002A70E3">
      <w:pPr>
        <w:ind w:left="426"/>
        <w:rPr>
          <w:b/>
        </w:rPr>
      </w:pPr>
      <w:r w:rsidRPr="004614DA">
        <w:rPr>
          <w:b/>
        </w:rPr>
        <w:t>Комбинација 10.</w:t>
      </w:r>
    </w:p>
    <w:p w:rsidR="002A70E3" w:rsidRDefault="002A70E3" w:rsidP="002A70E3">
      <w:pPr>
        <w:ind w:left="426"/>
      </w:pPr>
      <w:r>
        <w:t>1. Молибден</w:t>
      </w:r>
    </w:p>
    <w:p w:rsidR="007D432C" w:rsidRDefault="007D432C" w:rsidP="002A70E3">
      <w:pPr>
        <w:ind w:left="426"/>
      </w:pPr>
      <w:r>
        <w:t xml:space="preserve">2. </w:t>
      </w:r>
      <w:r w:rsidR="004614DA">
        <w:t>Врсте иктеруса</w:t>
      </w:r>
    </w:p>
    <w:p w:rsidR="007D432C" w:rsidRDefault="007D432C" w:rsidP="002A70E3">
      <w:pPr>
        <w:ind w:left="426"/>
      </w:pPr>
    </w:p>
    <w:p w:rsidR="007D432C" w:rsidRPr="004614DA" w:rsidRDefault="007D432C" w:rsidP="002A70E3">
      <w:pPr>
        <w:ind w:left="426"/>
        <w:rPr>
          <w:b/>
        </w:rPr>
      </w:pPr>
      <w:r w:rsidRPr="004614DA">
        <w:rPr>
          <w:b/>
        </w:rPr>
        <w:t xml:space="preserve">Комбинација 11. </w:t>
      </w:r>
    </w:p>
    <w:p w:rsidR="007D432C" w:rsidRDefault="007D432C" w:rsidP="002A70E3">
      <w:pPr>
        <w:ind w:left="426"/>
      </w:pPr>
      <w:r>
        <w:t>1. Регулација метаболизма калцијума</w:t>
      </w:r>
    </w:p>
    <w:p w:rsidR="007D432C" w:rsidRDefault="007D432C" w:rsidP="002A70E3">
      <w:pPr>
        <w:ind w:left="426"/>
      </w:pPr>
      <w:r>
        <w:t>2. Метаболизам етанола</w:t>
      </w:r>
    </w:p>
    <w:p w:rsidR="007D432C" w:rsidRPr="004614DA" w:rsidRDefault="007D432C" w:rsidP="002A70E3">
      <w:pPr>
        <w:ind w:left="426"/>
        <w:rPr>
          <w:b/>
        </w:rPr>
      </w:pPr>
      <w:r w:rsidRPr="004614DA">
        <w:rPr>
          <w:b/>
        </w:rPr>
        <w:lastRenderedPageBreak/>
        <w:t xml:space="preserve">Комбинација 12. </w:t>
      </w:r>
    </w:p>
    <w:p w:rsidR="007D432C" w:rsidRDefault="007D432C" w:rsidP="002A70E3">
      <w:pPr>
        <w:ind w:left="426"/>
      </w:pPr>
      <w:r>
        <w:t xml:space="preserve">1. </w:t>
      </w:r>
      <w:r w:rsidR="000B2295">
        <w:t>Регулација метаболизма натријума и узроци његовог поремећаја</w:t>
      </w:r>
    </w:p>
    <w:p w:rsidR="000B2295" w:rsidRDefault="000B2295" w:rsidP="002A70E3">
      <w:pPr>
        <w:ind w:left="426"/>
      </w:pPr>
      <w:r>
        <w:t>2. Хемопротеини и хемоглобин</w:t>
      </w:r>
    </w:p>
    <w:p w:rsidR="000B2295" w:rsidRDefault="000B2295" w:rsidP="002A70E3">
      <w:pPr>
        <w:ind w:left="426"/>
      </w:pPr>
    </w:p>
    <w:p w:rsidR="000B2295" w:rsidRPr="004614DA" w:rsidRDefault="000B2295" w:rsidP="002A70E3">
      <w:pPr>
        <w:ind w:left="426"/>
        <w:rPr>
          <w:b/>
        </w:rPr>
      </w:pPr>
      <w:r w:rsidRPr="004614DA">
        <w:rPr>
          <w:b/>
        </w:rPr>
        <w:t xml:space="preserve">Комбинација 13. </w:t>
      </w:r>
    </w:p>
    <w:p w:rsidR="000B2295" w:rsidRDefault="000B2295" w:rsidP="002A70E3">
      <w:pPr>
        <w:ind w:left="426"/>
      </w:pPr>
      <w:r>
        <w:t>1. Спленична фаза метаболизма хемоглобина</w:t>
      </w:r>
    </w:p>
    <w:p w:rsidR="000B2295" w:rsidRDefault="000B2295" w:rsidP="002A70E3">
      <w:pPr>
        <w:ind w:left="426"/>
      </w:pPr>
      <w:r>
        <w:t xml:space="preserve">2. </w:t>
      </w:r>
      <w:r w:rsidR="004614DA">
        <w:t>Цитохром Р-450</w:t>
      </w:r>
    </w:p>
    <w:p w:rsidR="000B2295" w:rsidRDefault="000B2295" w:rsidP="002A70E3">
      <w:pPr>
        <w:ind w:left="426"/>
      </w:pPr>
    </w:p>
    <w:p w:rsidR="000B2295" w:rsidRPr="004614DA" w:rsidRDefault="000B2295" w:rsidP="002A70E3">
      <w:pPr>
        <w:ind w:left="426"/>
        <w:rPr>
          <w:b/>
        </w:rPr>
      </w:pPr>
      <w:r w:rsidRPr="004614DA">
        <w:rPr>
          <w:b/>
        </w:rPr>
        <w:t>Комбинација 14.</w:t>
      </w:r>
    </w:p>
    <w:p w:rsidR="000B2295" w:rsidRDefault="000B2295" w:rsidP="002A70E3">
      <w:pPr>
        <w:ind w:left="426"/>
      </w:pPr>
      <w:r>
        <w:t>1. Хепатична фаза разградње хемоглобина</w:t>
      </w:r>
    </w:p>
    <w:p w:rsidR="000B2295" w:rsidRDefault="000B2295" w:rsidP="002A70E3">
      <w:pPr>
        <w:ind w:left="426"/>
      </w:pPr>
      <w:r>
        <w:t>2.</w:t>
      </w:r>
      <w:r w:rsidR="004614DA">
        <w:t xml:space="preserve"> Примарне и секундарне жучне киселине – метаболизам</w:t>
      </w:r>
    </w:p>
    <w:p w:rsidR="000B2295" w:rsidRDefault="000B2295" w:rsidP="002A70E3">
      <w:pPr>
        <w:ind w:left="426"/>
      </w:pPr>
    </w:p>
    <w:p w:rsidR="000B2295" w:rsidRPr="004614DA" w:rsidRDefault="000B2295" w:rsidP="002A70E3">
      <w:pPr>
        <w:ind w:left="426"/>
        <w:rPr>
          <w:b/>
        </w:rPr>
      </w:pPr>
      <w:r w:rsidRPr="004614DA">
        <w:rPr>
          <w:b/>
        </w:rPr>
        <w:t>Комбинација 15.</w:t>
      </w:r>
    </w:p>
    <w:p w:rsidR="000B2295" w:rsidRDefault="000B2295" w:rsidP="002A70E3">
      <w:pPr>
        <w:ind w:left="426"/>
      </w:pPr>
      <w:r>
        <w:t xml:space="preserve">1. </w:t>
      </w:r>
      <w:r w:rsidR="004614DA">
        <w:t>Интестинална фаза метаболизма жучних боја</w:t>
      </w:r>
    </w:p>
    <w:p w:rsidR="004614DA" w:rsidRPr="002A70E3" w:rsidRDefault="004614DA" w:rsidP="002A70E3">
      <w:pPr>
        <w:ind w:left="426"/>
      </w:pPr>
      <w:r>
        <w:t>2. Карактеристике стања ситости</w:t>
      </w:r>
    </w:p>
    <w:p w:rsidR="00236552" w:rsidRPr="00236552" w:rsidRDefault="00236552" w:rsidP="00236552">
      <w:pPr>
        <w:pStyle w:val="ListParagraph"/>
        <w:ind w:left="1146"/>
      </w:pPr>
    </w:p>
    <w:sectPr w:rsidR="00236552" w:rsidRPr="00236552" w:rsidSect="00F54EF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438D2"/>
    <w:multiLevelType w:val="hybridMultilevel"/>
    <w:tmpl w:val="51DCF15C"/>
    <w:lvl w:ilvl="0" w:tplc="931C1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513C1"/>
    <w:multiLevelType w:val="hybridMultilevel"/>
    <w:tmpl w:val="ECD0732E"/>
    <w:lvl w:ilvl="0" w:tplc="2B000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C7787F"/>
    <w:multiLevelType w:val="hybridMultilevel"/>
    <w:tmpl w:val="5AAE575A"/>
    <w:lvl w:ilvl="0" w:tplc="14BEFC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3624647"/>
    <w:multiLevelType w:val="hybridMultilevel"/>
    <w:tmpl w:val="BEE2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3149A"/>
    <w:multiLevelType w:val="hybridMultilevel"/>
    <w:tmpl w:val="5E160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606CC"/>
    <w:multiLevelType w:val="hybridMultilevel"/>
    <w:tmpl w:val="BFB2CA0A"/>
    <w:lvl w:ilvl="0" w:tplc="473A0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55"/>
    <w:rsid w:val="00065810"/>
    <w:rsid w:val="00084155"/>
    <w:rsid w:val="00095084"/>
    <w:rsid w:val="000B2295"/>
    <w:rsid w:val="00236552"/>
    <w:rsid w:val="00250FCE"/>
    <w:rsid w:val="00271DDD"/>
    <w:rsid w:val="00275343"/>
    <w:rsid w:val="002A70E3"/>
    <w:rsid w:val="00351714"/>
    <w:rsid w:val="004003A7"/>
    <w:rsid w:val="00450C13"/>
    <w:rsid w:val="004614DA"/>
    <w:rsid w:val="004F0F86"/>
    <w:rsid w:val="005B5B40"/>
    <w:rsid w:val="006B2E52"/>
    <w:rsid w:val="007D432C"/>
    <w:rsid w:val="007D627A"/>
    <w:rsid w:val="00862716"/>
    <w:rsid w:val="009121A0"/>
    <w:rsid w:val="009D786F"/>
    <w:rsid w:val="00D24236"/>
    <w:rsid w:val="00F54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5829D-890C-4B9B-8C87-4A695973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3A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03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03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qFormat/>
    <w:rsid w:val="004003A7"/>
    <w:rPr>
      <w:b/>
      <w:bCs/>
    </w:rPr>
  </w:style>
  <w:style w:type="character" w:styleId="Emphasis">
    <w:name w:val="Emphasis"/>
    <w:basedOn w:val="DefaultParagraphFont"/>
    <w:qFormat/>
    <w:rsid w:val="004003A7"/>
    <w:rPr>
      <w:i/>
      <w:iCs/>
    </w:rPr>
  </w:style>
  <w:style w:type="paragraph" w:styleId="ListParagraph">
    <w:name w:val="List Paragraph"/>
    <w:basedOn w:val="Normal"/>
    <w:uiPriority w:val="34"/>
    <w:qFormat/>
    <w:rsid w:val="007D6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 KG Lab</dc:creator>
  <cp:lastModifiedBy>snskg1</cp:lastModifiedBy>
  <cp:revision>2</cp:revision>
  <dcterms:created xsi:type="dcterms:W3CDTF">2022-08-23T10:58:00Z</dcterms:created>
  <dcterms:modified xsi:type="dcterms:W3CDTF">2022-08-23T10:58:00Z</dcterms:modified>
</cp:coreProperties>
</file>